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55"/>
        <w:gridCol w:w="816"/>
        <w:gridCol w:w="164"/>
        <w:gridCol w:w="640"/>
        <w:gridCol w:w="368"/>
        <w:gridCol w:w="952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20786">
        <w:trPr>
          <w:trHeight w:val="22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20786">
        <w:trPr>
          <w:trHeight w:val="435"/>
        </w:trPr>
        <w:tc>
          <w:tcPr>
            <w:tcW w:w="145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СТРУКТУРА ПОТРЕБИТЕЛЬСКИХ РАСХОДОВ </w:t>
            </w:r>
            <w:r>
              <w:rPr>
                <w:rFonts w:ascii="Arial" w:hAnsi="Arial"/>
                <w:b/>
                <w:caps/>
                <w:sz w:val="16"/>
              </w:rPr>
              <w:t xml:space="preserve">домашних хозяйств </w:t>
            </w:r>
          </w:p>
          <w:p w:rsidR="00C20786" w:rsidRDefault="00C2078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  <w:p w:rsidR="00C20786" w:rsidRDefault="00E31CA7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Arial" w:hAnsi="Arial"/>
                <w:sz w:val="20"/>
              </w:rPr>
              <w:t>( по данным выборочного обследования бюджетов домашних хозяйств)</w:t>
            </w:r>
          </w:p>
        </w:tc>
      </w:tr>
      <w:tr w:rsidR="00C20786">
        <w:trPr>
          <w:trHeight w:val="22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C20786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3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E31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Потребительские расходы – всего</w:t>
            </w:r>
            <w:r>
              <w:rPr>
                <w:rFonts w:ascii="Arial" w:hAnsi="Arial"/>
                <w:sz w:val="20"/>
              </w:rPr>
              <w:br/>
              <w:t xml:space="preserve"> (в среднем  на члена домашнего хозяйства в месяц, руб.)</w:t>
            </w:r>
          </w:p>
        </w:tc>
        <w:tc>
          <w:tcPr>
            <w:tcW w:w="78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 (в процентах):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0786" w:rsidRDefault="00E31CA7">
            <w:pPr>
              <w:spacing w:before="120" w:after="12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0786" w:rsidRDefault="00E31CA7">
            <w:pPr>
              <w:spacing w:before="120" w:after="12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</w:tr>
      <w:tr w:rsidR="00C20786">
        <w:trPr>
          <w:trHeight w:val="975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C20786"/>
        </w:tc>
        <w:tc>
          <w:tcPr>
            <w:tcW w:w="23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C20786"/>
        </w:tc>
        <w:tc>
          <w:tcPr>
            <w:tcW w:w="1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E31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Покупка продуктов питания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E31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питание вне </w:t>
            </w:r>
            <w:r>
              <w:rPr>
                <w:rFonts w:ascii="Arial" w:hAnsi="Arial"/>
                <w:sz w:val="20"/>
              </w:rPr>
              <w:br/>
              <w:t>дома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E31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покупка алкогольных напитков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E31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покупка </w:t>
            </w:r>
            <w:proofErr w:type="spellStart"/>
            <w:proofErr w:type="gramStart"/>
            <w:r>
              <w:rPr>
                <w:rFonts w:ascii="Arial" w:hAnsi="Arial"/>
                <w:sz w:val="20"/>
              </w:rPr>
              <w:t>непродовольст</w:t>
            </w:r>
            <w:proofErr w:type="spellEnd"/>
            <w:r>
              <w:rPr>
                <w:rFonts w:ascii="Arial" w:hAnsi="Arial"/>
                <w:sz w:val="20"/>
              </w:rPr>
              <w:t>-венных</w:t>
            </w:r>
            <w:proofErr w:type="gramEnd"/>
            <w:r>
              <w:rPr>
                <w:rFonts w:ascii="Arial" w:hAnsi="Arial"/>
                <w:sz w:val="20"/>
              </w:rPr>
              <w:t xml:space="preserve"> товаров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E31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оплата</w:t>
            </w:r>
            <w:r>
              <w:rPr>
                <w:rFonts w:ascii="Arial" w:hAnsi="Arial"/>
                <w:sz w:val="20"/>
              </w:rPr>
              <w:br/>
              <w:t>услуг</w:t>
            </w:r>
          </w:p>
        </w:tc>
      </w:tr>
      <w:tr w:rsidR="003953B1">
        <w:trPr>
          <w:trHeight w:val="510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3B1" w:rsidRDefault="003953B1"/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E44CFF" w:rsidP="00DE677D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3953B1">
              <w:rPr>
                <w:rFonts w:ascii="Arial" w:hAnsi="Arial"/>
                <w:sz w:val="20"/>
              </w:rPr>
              <w:t xml:space="preserve"> 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1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E44CFF" w:rsidP="00DE677D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3953B1">
              <w:rPr>
                <w:rFonts w:ascii="Arial" w:hAnsi="Arial"/>
                <w:sz w:val="20"/>
              </w:rPr>
              <w:t xml:space="preserve"> 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2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E44CFF" w:rsidP="00D50D34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 </w:t>
            </w:r>
            <w:r w:rsidR="003953B1">
              <w:rPr>
                <w:rFonts w:ascii="Arial" w:hAnsi="Arial"/>
                <w:sz w:val="20"/>
              </w:rPr>
              <w:t>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1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E44CFF" w:rsidP="00D50D34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3953B1">
              <w:rPr>
                <w:rFonts w:ascii="Arial" w:hAnsi="Arial"/>
                <w:sz w:val="20"/>
              </w:rPr>
              <w:t xml:space="preserve"> 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2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E44CFF" w:rsidP="00EA71F4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3953B1">
              <w:rPr>
                <w:rFonts w:ascii="Arial" w:hAnsi="Arial"/>
                <w:sz w:val="20"/>
              </w:rPr>
              <w:t xml:space="preserve"> 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1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E44CFF" w:rsidP="00EA71F4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3953B1">
              <w:rPr>
                <w:rFonts w:ascii="Arial" w:hAnsi="Arial"/>
                <w:sz w:val="20"/>
              </w:rPr>
              <w:t xml:space="preserve"> 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2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E44CFF" w:rsidP="00EA71F4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3953B1">
              <w:rPr>
                <w:rFonts w:ascii="Arial" w:hAnsi="Arial"/>
                <w:sz w:val="20"/>
              </w:rPr>
              <w:t xml:space="preserve"> 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1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E44CFF" w:rsidP="00EA71F4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3953B1">
              <w:rPr>
                <w:rFonts w:ascii="Arial" w:hAnsi="Arial"/>
                <w:sz w:val="20"/>
              </w:rPr>
              <w:t xml:space="preserve"> 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2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E44CFF" w:rsidP="00EA71F4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 </w:t>
            </w:r>
            <w:r w:rsidR="003953B1">
              <w:rPr>
                <w:rFonts w:ascii="Arial" w:hAnsi="Arial"/>
                <w:sz w:val="20"/>
              </w:rPr>
              <w:t>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1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E44CFF" w:rsidP="00EA71F4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3953B1">
              <w:rPr>
                <w:rFonts w:ascii="Arial" w:hAnsi="Arial"/>
                <w:sz w:val="20"/>
              </w:rPr>
              <w:t xml:space="preserve"> 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2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E44CFF" w:rsidP="00EA71F4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3953B1">
              <w:rPr>
                <w:rFonts w:ascii="Arial" w:hAnsi="Arial"/>
                <w:sz w:val="20"/>
              </w:rPr>
              <w:t xml:space="preserve"> 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1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E44CFF" w:rsidP="00EA71F4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3953B1">
              <w:rPr>
                <w:rFonts w:ascii="Arial" w:hAnsi="Arial"/>
                <w:sz w:val="20"/>
              </w:rPr>
              <w:t xml:space="preserve"> 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2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</w:tr>
      <w:tr w:rsidR="00C20786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20786" w:rsidRDefault="00E31CA7">
            <w:pPr>
              <w:spacing w:before="120" w:after="12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Ульяновская область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E44CFF" w:rsidRDefault="00E44CFF" w:rsidP="00F435C8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14530,8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E44CFF" w:rsidRDefault="00E44CFF" w:rsidP="00F435C8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18856,7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E44CFF" w:rsidRDefault="00F435C8" w:rsidP="00E44CFF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39</w:t>
            </w:r>
            <w:r>
              <w:rPr>
                <w:rFonts w:ascii="Arial" w:hAnsi="Arial"/>
                <w:sz w:val="20"/>
              </w:rPr>
              <w:t>,</w:t>
            </w:r>
            <w:r w:rsidR="00E44CFF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E44CFF" w:rsidRDefault="00F435C8" w:rsidP="00E44CFF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3</w:t>
            </w:r>
            <w:r w:rsidR="00E44CFF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,</w:t>
            </w:r>
            <w:r w:rsidR="00E44CFF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E44CFF" w:rsidRDefault="003953B1" w:rsidP="00E44CFF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1</w:t>
            </w:r>
            <w:r w:rsidR="00F435C8">
              <w:rPr>
                <w:rFonts w:ascii="Arial" w:hAnsi="Arial"/>
                <w:sz w:val="20"/>
              </w:rPr>
              <w:t>,</w:t>
            </w:r>
            <w:r w:rsidR="00E44CFF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3953B1" w:rsidRDefault="00E44CFF" w:rsidP="00F435C8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F435C8">
              <w:rPr>
                <w:rFonts w:ascii="Arial" w:hAnsi="Arial"/>
                <w:sz w:val="20"/>
              </w:rPr>
              <w:t>,</w:t>
            </w:r>
            <w:r w:rsidR="003953B1">
              <w:rPr>
                <w:rFonts w:ascii="Arial" w:hAnsi="Arial"/>
                <w:sz w:val="20"/>
                <w:lang w:val="en-US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E44CFF" w:rsidRDefault="00E44CFF" w:rsidP="00F435C8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E44CFF" w:rsidRDefault="00E44CFF" w:rsidP="00F435C8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E44CFF" w:rsidRDefault="00E44CFF" w:rsidP="00F435C8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E44CFF" w:rsidRDefault="00E44CFF" w:rsidP="00F435C8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E44CFF" w:rsidRDefault="00E44CFF" w:rsidP="00F435C8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E44CFF" w:rsidRDefault="00E44CFF" w:rsidP="00F435C8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35,6</w:t>
            </w:r>
            <w:bookmarkStart w:id="0" w:name="_GoBack"/>
            <w:bookmarkEnd w:id="0"/>
          </w:p>
        </w:tc>
      </w:tr>
    </w:tbl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sectPr w:rsidR="00C20786">
      <w:pgSz w:w="16838" w:h="11906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86"/>
    <w:rsid w:val="000708E7"/>
    <w:rsid w:val="00220AFD"/>
    <w:rsid w:val="00220E65"/>
    <w:rsid w:val="002F5404"/>
    <w:rsid w:val="003953B1"/>
    <w:rsid w:val="00514536"/>
    <w:rsid w:val="00575112"/>
    <w:rsid w:val="008760BF"/>
    <w:rsid w:val="00C20786"/>
    <w:rsid w:val="00DE677D"/>
    <w:rsid w:val="00E31CA7"/>
    <w:rsid w:val="00E44CFF"/>
    <w:rsid w:val="00F435C8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Стратонова Ольга Владимировна</dc:creator>
  <cp:lastModifiedBy>Ульяновскстат</cp:lastModifiedBy>
  <cp:revision>3</cp:revision>
  <dcterms:created xsi:type="dcterms:W3CDTF">2023-01-31T12:39:00Z</dcterms:created>
  <dcterms:modified xsi:type="dcterms:W3CDTF">2023-01-31T12:41:00Z</dcterms:modified>
</cp:coreProperties>
</file>