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EC" w:rsidRPr="00F150EC" w:rsidRDefault="00F150EC" w:rsidP="00F150EC">
      <w:pPr>
        <w:keepNext/>
        <w:spacing w:after="0" w:line="240" w:lineRule="auto"/>
        <w:ind w:left="595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b/>
          <w:bCs/>
          <w:sz w:val="24"/>
          <w:szCs w:val="20"/>
          <w:lang w:eastAsia="ja-JP"/>
        </w:rPr>
        <w:t>УТВЕРЖДАЮ</w:t>
      </w:r>
    </w:p>
    <w:p w:rsidR="00F150EC" w:rsidRPr="00F150EC" w:rsidRDefault="00F150EC" w:rsidP="00F15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150EC" w:rsidRPr="00F150EC" w:rsidRDefault="00F150EC" w:rsidP="00F150E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150E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Руководитель Территориального органа </w:t>
      </w: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Федеральной службы</w:t>
      </w:r>
    </w:p>
    <w:p w:rsidR="00F150EC" w:rsidRPr="00F150EC" w:rsidRDefault="00F150EC" w:rsidP="00F150EC">
      <w:pPr>
        <w:tabs>
          <w:tab w:val="left" w:pos="5954"/>
        </w:tabs>
        <w:spacing w:after="0" w:line="240" w:lineRule="auto"/>
        <w:ind w:left="5954" w:right="21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государственной статистики</w:t>
      </w:r>
    </w:p>
    <w:p w:rsidR="00F150EC" w:rsidRPr="00F150EC" w:rsidRDefault="00F150EC" w:rsidP="00F150EC">
      <w:pPr>
        <w:tabs>
          <w:tab w:val="left" w:pos="5954"/>
        </w:tabs>
        <w:spacing w:after="0" w:line="240" w:lineRule="auto"/>
        <w:ind w:left="5954" w:right="21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по Ульяновской области</w:t>
      </w:r>
    </w:p>
    <w:p w:rsidR="00F150EC" w:rsidRPr="00F150EC" w:rsidRDefault="00F150EC" w:rsidP="00F150E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_____________ Д.Ю. </w:t>
      </w:r>
      <w:proofErr w:type="spellStart"/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Гудз</w:t>
      </w:r>
      <w:proofErr w:type="spellEnd"/>
    </w:p>
    <w:p w:rsidR="00F150EC" w:rsidRPr="00F150EC" w:rsidRDefault="00F150EC" w:rsidP="00F150E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F150EC" w:rsidRPr="00F150EC" w:rsidRDefault="00F150EC" w:rsidP="00F150E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«</w:t>
      </w:r>
      <w:r w:rsidRPr="00F150EC">
        <w:rPr>
          <w:rFonts w:ascii="Times New Roman" w:eastAsia="Times New Roman" w:hAnsi="Times New Roman" w:cs="Times New Roman"/>
          <w:sz w:val="28"/>
          <w:szCs w:val="20"/>
          <w:u w:val="single"/>
          <w:lang w:eastAsia="ja-JP"/>
        </w:rPr>
        <w:t xml:space="preserve">  10  </w:t>
      </w: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»</w:t>
      </w:r>
      <w:r w:rsidRPr="00F150EC">
        <w:rPr>
          <w:rFonts w:ascii="Times New Roman" w:eastAsia="Times New Roman" w:hAnsi="Times New Roman" w:cs="Times New Roman"/>
          <w:sz w:val="28"/>
          <w:szCs w:val="20"/>
          <w:u w:val="single"/>
          <w:lang w:eastAsia="ja-JP"/>
        </w:rPr>
        <w:t xml:space="preserve">  января  </w:t>
      </w: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2024 года</w:t>
      </w:r>
    </w:p>
    <w:p w:rsidR="00F150EC" w:rsidRPr="00F150EC" w:rsidRDefault="00F150EC" w:rsidP="00F150EC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F150EC" w:rsidRPr="00F150EC" w:rsidRDefault="00F150EC" w:rsidP="00F15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F150EC" w:rsidRPr="00F150EC" w:rsidRDefault="00F150EC" w:rsidP="00F150E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b/>
          <w:bCs/>
          <w:sz w:val="28"/>
          <w:szCs w:val="20"/>
          <w:lang w:eastAsia="ja-JP"/>
        </w:rPr>
        <w:t>РЕЕСТР</w:t>
      </w:r>
    </w:p>
    <w:p w:rsidR="00F150EC" w:rsidRPr="00F150EC" w:rsidRDefault="00F150EC" w:rsidP="00F150E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F150EC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должностей федеральной государственной гражданской службы в Территориальном органе Федеральной службы государственной статистики по Ульяновской области, включенных в перечень должностей федеральной государственной гражданской службы в Федеральной службе государственной статистики,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3859"/>
        <w:gridCol w:w="3827"/>
      </w:tblGrid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ja-JP"/>
              </w:rPr>
              <w:t>N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  <w:proofErr w:type="gramStart"/>
            <w:r w:rsidRPr="00F150EC"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  <w:t>п</w:t>
            </w:r>
            <w:proofErr w:type="gramEnd"/>
            <w:r w:rsidRPr="00F150EC"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  <w:t>/п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Наименование должности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Перечень должностных обязанностей, исполнение которых в наибольшей мере подвержено риску коррупционных проявлений в соответствии с должностным регламентом, (пункт должностного регламента)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Нормативно-правовое основание исполнения соответствующих должностных обязанностей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1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2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3</w:t>
            </w: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4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Руководство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1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Помощник руководителя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</w:t>
            </w: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 xml:space="preserve"> г. </w:t>
            </w: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 ДГ-75/221-ВД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Отдел сводных статистических работ и общественных связей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2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07.06.2021 г. № ДГ-75-01/185-ВД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3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Главный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Должностной регламент, утвержденный  07.06.2021 г. № ОК-75-01/189-ВД 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Отдел статистики труда, образования,</w:t>
            </w: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науки и инноваций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4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30.06.2021 г. № ДГ-75-02/103-ВД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Заместитель начальника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30.06.2021 г. № ОК-75-02/104-ВД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Отдел статистики населения, здравоохранения, уровня жизни и обследований домашних хозяйств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6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</w:t>
            </w: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функции; 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Должностной регламент, утвержденный  </w:t>
            </w: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30.06.2021 г. № ДГ-75-03/82-ВД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lastRenderedPageBreak/>
              <w:t>7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Заместитель начальника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30.06.2021 г. № ДГ-75-03/95-ВД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Отдел статистики цен, финансов, региональных счетов и балансов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8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01.07.2021 г. № ДГ-75-04/118-ВД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9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Заместитель начальника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01.07.2021 г. № ОК-75-04/143-ВД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 xml:space="preserve">Отдел статистики предприятий, ведения Статистического регистра и общероссийских классификаторов 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1</w:t>
            </w: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0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07.06.2021 г. № ДГ-75-05/63-ВД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11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Заместитель начальника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07.06.2021 г. № НС-75-05/53-ВД</w:t>
            </w:r>
          </w:p>
        </w:tc>
      </w:tr>
      <w:tr w:rsidR="00F150EC" w:rsidRPr="00F150EC" w:rsidTr="00744A7D"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Отдел статистики строительства, инвестиций и жилищно-коммунального хозяйства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12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 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02.07.2021 г. № ДГ-75-06/182-ВД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13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Главный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02.07.2021 г. № ОК-75-06/180-ВД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Отдел статистики сельского хозяйства и окружающей природной среды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14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 № 75/209-ВД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15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Главный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функции;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 № 75/219-ВД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Отдел статистики рыночных услуг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16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функции;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01.07.2021 г. № ДГ-75-08/117-ВД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17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Главный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функции;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30.06.2021 г. № ОК-75-08/86-ВД</w:t>
            </w:r>
          </w:p>
        </w:tc>
      </w:tr>
      <w:tr w:rsidR="00F150EC" w:rsidRPr="00F150EC" w:rsidTr="00744A7D"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Отдел по защите государственной тайны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18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функции;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01.09.2023 г. № 64С</w:t>
            </w:r>
          </w:p>
        </w:tc>
      </w:tr>
      <w:tr w:rsidR="00DE1D76" w:rsidRPr="00F150EC" w:rsidTr="00744A7D">
        <w:tc>
          <w:tcPr>
            <w:tcW w:w="648" w:type="dxa"/>
          </w:tcPr>
          <w:p w:rsidR="00DE1D76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19</w:t>
            </w:r>
          </w:p>
        </w:tc>
        <w:tc>
          <w:tcPr>
            <w:tcW w:w="1980" w:type="dxa"/>
          </w:tcPr>
          <w:p w:rsidR="00DE1D76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DE1D76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Ведущий специалист-эксперт</w:t>
            </w:r>
          </w:p>
        </w:tc>
        <w:tc>
          <w:tcPr>
            <w:tcW w:w="3859" w:type="dxa"/>
          </w:tcPr>
          <w:p w:rsidR="00DE1D76" w:rsidRPr="00F150EC" w:rsidRDefault="00DE1D76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DE1D7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ционно-распорядительные функции;</w:t>
            </w:r>
          </w:p>
        </w:tc>
        <w:tc>
          <w:tcPr>
            <w:tcW w:w="3827" w:type="dxa"/>
          </w:tcPr>
          <w:p w:rsidR="00DE1D76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DE1D76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01.09.2023 г. № 64С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Административный отдел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20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функции,</w:t>
            </w:r>
            <w:r w:rsidRPr="00F150EC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Осуществление государственных закупок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№75/222-ВД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lastRenderedPageBreak/>
              <w:t>21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Заместитель начальника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функции, 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№75/223-ВД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2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2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Главный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Организация и обеспечение проведения конкурсов на замещение вакантных должностей гражданской службы и включения в кадровый резерв, пункт 3.3.1.8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№75/224-ВД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2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3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Ведущий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Участие в Конкурсной комиссии, подготовка материалов об административных правонарушениях, пункт 3.3.1.5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№ 75/228-ВД</w:t>
            </w:r>
          </w:p>
        </w:tc>
      </w:tr>
      <w:tr w:rsidR="00F150EC" w:rsidRPr="00F150EC" w:rsidTr="00744A7D">
        <w:trPr>
          <w:trHeight w:val="575"/>
        </w:trPr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2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4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Ведущий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Подготовка материалов об административных правонарушениях, пункт 3.3.1.5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№75/227-ВД</w:t>
            </w:r>
          </w:p>
        </w:tc>
      </w:tr>
      <w:tr w:rsidR="00F150EC" w:rsidRPr="00F150EC" w:rsidTr="00744A7D">
        <w:trPr>
          <w:trHeight w:val="698"/>
        </w:trPr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2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Ведущий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Участие в работе комиссии по размещению заказов на поставки товаров, пункт 3.3.1.7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№75/226-ВД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2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6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Ведущий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Осуществление </w:t>
            </w:r>
            <w:proofErr w:type="gramStart"/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контроля за</w:t>
            </w:r>
            <w:proofErr w:type="gramEnd"/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соблюдением законодательства Российской Федерации о противодействии коррупции гражданскими служащими Ульяновскстата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№75/234-ВД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2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7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Ведущий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Осуществление государственных закупок, участие в приемочной комиссии п. 3.3.1.5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25.12.2017 г. №75/230-ВД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28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Старший специалист 2 разряда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Осуществление государственных закупок, участие в приемочной комиссии, пункт 3.13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24.07.2017 г. №75/95-ВД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Финансово-экономический отдел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2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9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функции, участие в закупочной деятельности для нужд Ульяновскстата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27.12.2017 г.  № 75/317-ВД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DE1D76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30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Заместитель начальника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функции, участие в закупочной деятельности для нужд Ульяновскстата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27.12.2017 г.  № 75/318-ВД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31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Главный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Подготовка решений о распределении бюджетных средств, пункт 3.3.1.4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27.12.2017 г.  № 75/319-ВД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32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Cs w:val="20"/>
                <w:lang w:eastAsia="ja-JP"/>
              </w:rPr>
              <w:t>Главный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Организация списания и выдачи материальных ценностей, пункт 3.3.1.3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27.12.2017 г.  № 75/320-ВД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3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3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lang w:eastAsia="ja-JP"/>
              </w:rPr>
              <w:t>Ведущий 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Осуществление государственных закупок, пункт 3.3.1.3</w:t>
            </w: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27.12.2017 г.  № 75/323-ВД</w:t>
            </w:r>
          </w:p>
        </w:tc>
      </w:tr>
      <w:tr w:rsidR="00F150EC" w:rsidRPr="00F150EC" w:rsidTr="00744A7D">
        <w:trPr>
          <w:cantSplit/>
        </w:trPr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ja-JP"/>
              </w:rPr>
              <w:t>Отдел информационных ресурсов и технологий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3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4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функции, участие в закупочной деятельности для нужд Ульяновскстата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02.07.2021 г. № ДГ-75-11/162-ВД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3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lang w:eastAsia="ja-JP"/>
              </w:rPr>
              <w:t>Заместитель начальника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функции, участие в закупочной деятельности для нужд Ульяновскстата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02.07.2021 г. № НС-75-11/163-ВД</w:t>
            </w:r>
          </w:p>
        </w:tc>
      </w:tr>
      <w:tr w:rsidR="00F150EC" w:rsidRPr="00F150EC" w:rsidTr="00744A7D">
        <w:tc>
          <w:tcPr>
            <w:tcW w:w="10314" w:type="dxa"/>
            <w:gridSpan w:val="4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Отдел государственной статистики в г. Димитровграде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t>3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6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lang w:eastAsia="ja-JP"/>
              </w:rPr>
              <w:t>Начальник отдела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Организационно-распорядительные </w:t>
            </w: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функции </w:t>
            </w:r>
          </w:p>
          <w:p w:rsidR="00F150EC" w:rsidRPr="00F150EC" w:rsidRDefault="00F150EC" w:rsidP="00F1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 xml:space="preserve">Должностной регламент, утвержденный  </w:t>
            </w: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27.07.2021 г. № ОК-75-12/202-ВД</w:t>
            </w:r>
          </w:p>
        </w:tc>
      </w:tr>
      <w:tr w:rsidR="00F150EC" w:rsidRPr="00F150EC" w:rsidTr="00744A7D">
        <w:tc>
          <w:tcPr>
            <w:tcW w:w="648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ja-JP"/>
              </w:rPr>
              <w:lastRenderedPageBreak/>
              <w:t>3</w:t>
            </w:r>
            <w:r w:rsidR="00DE1D76">
              <w:rPr>
                <w:rFonts w:ascii="Times New Roman" w:eastAsia="Times New Roman" w:hAnsi="Times New Roman" w:cs="Times New Roman"/>
                <w:sz w:val="24"/>
                <w:szCs w:val="20"/>
                <w:lang w:eastAsia="ja-JP"/>
              </w:rPr>
              <w:t>7</w:t>
            </w:r>
          </w:p>
        </w:tc>
        <w:tc>
          <w:tcPr>
            <w:tcW w:w="1980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lang w:eastAsia="ja-JP"/>
              </w:rPr>
              <w:t>Специалист-эксперт</w:t>
            </w:r>
          </w:p>
        </w:tc>
        <w:tc>
          <w:tcPr>
            <w:tcW w:w="3859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Организационно-распорядительные функции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827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Должностной регламент, утвержденный  27.07.2021 г. № НС-75-12/205-ВД</w:t>
            </w:r>
          </w:p>
        </w:tc>
      </w:tr>
    </w:tbl>
    <w:p w:rsidR="00F150EC" w:rsidRPr="00F150EC" w:rsidRDefault="00F150EC" w:rsidP="00F15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F150EC" w:rsidRPr="00F150EC" w:rsidRDefault="00F150EC" w:rsidP="00F15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Соотношение должностей гражданской службы, замещение которых связано </w:t>
      </w:r>
      <w:proofErr w:type="gramStart"/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с</w:t>
      </w:r>
      <w:proofErr w:type="gramEnd"/>
    </w:p>
    <w:p w:rsidR="00F150EC" w:rsidRPr="00F150EC" w:rsidRDefault="00F150EC" w:rsidP="00F15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коррупционными рисками к предельной численности в </w:t>
      </w:r>
      <w:proofErr w:type="spellStart"/>
      <w:r w:rsidRPr="00F150EC">
        <w:rPr>
          <w:rFonts w:ascii="Times New Roman" w:eastAsia="Times New Roman" w:hAnsi="Times New Roman" w:cs="Times New Roman"/>
          <w:sz w:val="28"/>
          <w:szCs w:val="20"/>
          <w:lang w:eastAsia="ja-JP"/>
        </w:rPr>
        <w:t>Ульяновскстате</w:t>
      </w:r>
      <w:proofErr w:type="spellEnd"/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7070"/>
        <w:gridCol w:w="1571"/>
      </w:tblGrid>
      <w:tr w:rsidR="00F150EC" w:rsidRPr="00F150EC" w:rsidTr="00744A7D">
        <w:tc>
          <w:tcPr>
            <w:tcW w:w="1390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Предельная </w:t>
            </w:r>
          </w:p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численность</w:t>
            </w:r>
          </w:p>
        </w:tc>
        <w:tc>
          <w:tcPr>
            <w:tcW w:w="7223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Итого, включенных в перечень должностей  федеральной государственной  гражданской службы в Федеральной службе государственной статистики,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24" w:type="dxa"/>
          </w:tcPr>
          <w:p w:rsidR="00F150EC" w:rsidRPr="00F150EC" w:rsidRDefault="00F150EC" w:rsidP="00F1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Процентное соотношение</w:t>
            </w:r>
          </w:p>
        </w:tc>
      </w:tr>
      <w:tr w:rsidR="00F150EC" w:rsidRPr="00F150EC" w:rsidTr="00744A7D">
        <w:tc>
          <w:tcPr>
            <w:tcW w:w="1390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  <w:t>1</w:t>
            </w:r>
            <w:r w:rsidRPr="00F150E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ja-JP"/>
              </w:rPr>
              <w:t>44</w:t>
            </w:r>
          </w:p>
        </w:tc>
        <w:tc>
          <w:tcPr>
            <w:tcW w:w="7223" w:type="dxa"/>
          </w:tcPr>
          <w:p w:rsidR="00F150EC" w:rsidRPr="00F150EC" w:rsidRDefault="00F150EC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  <w:r w:rsidRPr="00F150EC">
              <w:rPr>
                <w:rFonts w:ascii="Times New Roman" w:eastAsia="Times New Roman" w:hAnsi="Times New Roman" w:cs="Times New Roman"/>
                <w:sz w:val="28"/>
                <w:szCs w:val="20"/>
                <w:lang w:val="en-US" w:eastAsia="ja-JP"/>
              </w:rPr>
              <w:t>3</w:t>
            </w:r>
            <w:r w:rsidR="00DE1D76"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  <w:t>7</w:t>
            </w:r>
          </w:p>
        </w:tc>
        <w:tc>
          <w:tcPr>
            <w:tcW w:w="1524" w:type="dxa"/>
          </w:tcPr>
          <w:p w:rsidR="00F150EC" w:rsidRPr="00F150EC" w:rsidRDefault="00DE1D76" w:rsidP="00F1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  <w:t xml:space="preserve">25,7 </w:t>
            </w:r>
            <w:bookmarkStart w:id="0" w:name="_GoBack"/>
            <w:bookmarkEnd w:id="0"/>
            <w:r w:rsidR="00F150EC" w:rsidRPr="00F150EC"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  <w:t>%</w:t>
            </w:r>
          </w:p>
        </w:tc>
      </w:tr>
    </w:tbl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proofErr w:type="gramStart"/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>Ответственный</w:t>
      </w:r>
      <w:proofErr w:type="gramEnd"/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за ведение Реестра</w:t>
      </w: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>Ведущий специалист-эксперт</w:t>
      </w: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>административного отдела ____________________________________Е.А. Савинова</w:t>
      </w: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Председатель комиссии по соблюдению требований </w:t>
      </w: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к служебному поведению </w:t>
      </w:r>
      <w:proofErr w:type="gramStart"/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>федеральных</w:t>
      </w:r>
      <w:proofErr w:type="gramEnd"/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государственных </w:t>
      </w: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гражданских служащих Ульяновскстата и </w:t>
      </w: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>урегулированию конфликта интересов</w:t>
      </w:r>
    </w:p>
    <w:p w:rsidR="00F150EC" w:rsidRPr="00F150EC" w:rsidRDefault="00592530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Заместитель руководителя        </w:t>
      </w:r>
      <w:r w:rsidR="00F150EC"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>________________________________О.В.</w:t>
      </w:r>
      <w:r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</w:t>
      </w:r>
      <w:proofErr w:type="spellStart"/>
      <w:r w:rsidR="00F150EC" w:rsidRPr="00F150EC">
        <w:rPr>
          <w:rFonts w:ascii="Times New Roman" w:eastAsia="Times New Roman" w:hAnsi="Times New Roman" w:cs="Times New Roman"/>
          <w:sz w:val="24"/>
          <w:szCs w:val="20"/>
          <w:lang w:eastAsia="ja-JP"/>
        </w:rPr>
        <w:t>Каравашкина</w:t>
      </w:r>
      <w:proofErr w:type="spellEnd"/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F150EC" w:rsidRPr="00F150EC" w:rsidRDefault="00F150EC" w:rsidP="00F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2E6DB1" w:rsidRDefault="002E6DB1"/>
    <w:sectPr w:rsidR="002E6DB1" w:rsidSect="00AC4DFF">
      <w:headerReference w:type="default" r:id="rId7"/>
      <w:headerReference w:type="first" r:id="rId8"/>
      <w:footerReference w:type="first" r:id="rId9"/>
      <w:pgSz w:w="11906" w:h="16838" w:code="9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77" w:rsidRDefault="00870077">
      <w:pPr>
        <w:spacing w:after="0" w:line="240" w:lineRule="auto"/>
      </w:pPr>
      <w:r>
        <w:separator/>
      </w:r>
    </w:p>
  </w:endnote>
  <w:endnote w:type="continuationSeparator" w:id="0">
    <w:p w:rsidR="00870077" w:rsidRDefault="0087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A" w:rsidRDefault="00F150E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1D76">
      <w:rPr>
        <w:noProof/>
      </w:rPr>
      <w:t>1</w:t>
    </w:r>
    <w:r>
      <w:fldChar w:fldCharType="end"/>
    </w:r>
  </w:p>
  <w:p w:rsidR="006E2B9A" w:rsidRDefault="008700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77" w:rsidRDefault="00870077">
      <w:pPr>
        <w:spacing w:after="0" w:line="240" w:lineRule="auto"/>
      </w:pPr>
      <w:r>
        <w:separator/>
      </w:r>
    </w:p>
  </w:footnote>
  <w:footnote w:type="continuationSeparator" w:id="0">
    <w:p w:rsidR="00870077" w:rsidRDefault="0087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FF" w:rsidRDefault="00F150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1D76">
      <w:rPr>
        <w:noProof/>
      </w:rPr>
      <w:t>2</w:t>
    </w:r>
    <w:r>
      <w:fldChar w:fldCharType="end"/>
    </w:r>
  </w:p>
  <w:p w:rsidR="008E2B02" w:rsidRDefault="00870077" w:rsidP="004C153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A" w:rsidRDefault="00F150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1D76">
      <w:rPr>
        <w:noProof/>
      </w:rPr>
      <w:t>1</w:t>
    </w:r>
    <w:r>
      <w:fldChar w:fldCharType="end"/>
    </w:r>
  </w:p>
  <w:p w:rsidR="004C1532" w:rsidRDefault="00870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95"/>
    <w:rsid w:val="002E6DB1"/>
    <w:rsid w:val="003F7A95"/>
    <w:rsid w:val="00592530"/>
    <w:rsid w:val="007D6191"/>
    <w:rsid w:val="00870077"/>
    <w:rsid w:val="00B77301"/>
    <w:rsid w:val="00C62EAB"/>
    <w:rsid w:val="00DE1D76"/>
    <w:rsid w:val="00F1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150E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F15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Нижний колонтитул Знак"/>
    <w:basedOn w:val="a0"/>
    <w:link w:val="a5"/>
    <w:uiPriority w:val="99"/>
    <w:rsid w:val="00F150EC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F150E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unhideWhenUsed/>
    <w:rsid w:val="00F15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Нижний колонтитул Знак"/>
    <w:basedOn w:val="a0"/>
    <w:link w:val="a5"/>
    <w:uiPriority w:val="99"/>
    <w:rsid w:val="00F150EC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Елена Александровна</dc:creator>
  <cp:keywords/>
  <dc:description/>
  <cp:lastModifiedBy>Савинова Елена Александровна</cp:lastModifiedBy>
  <cp:revision>6</cp:revision>
  <dcterms:created xsi:type="dcterms:W3CDTF">2024-02-26T06:48:00Z</dcterms:created>
  <dcterms:modified xsi:type="dcterms:W3CDTF">2024-06-13T12:14:00Z</dcterms:modified>
</cp:coreProperties>
</file>